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C" w:rsidRDefault="00D46B39">
      <w:pPr>
        <w:rPr>
          <w:b/>
        </w:rPr>
      </w:pPr>
      <w:bookmarkStart w:id="0" w:name="_GoBack"/>
      <w:bookmarkEnd w:id="0"/>
      <w:r>
        <w:rPr>
          <w:b/>
        </w:rPr>
        <w:t>Attachment II</w:t>
      </w:r>
      <w:r w:rsidR="00821149" w:rsidRPr="00821149">
        <w:rPr>
          <w:b/>
        </w:rPr>
        <w:t>-G</w:t>
      </w:r>
      <w:r w:rsidR="006E2E39">
        <w:rPr>
          <w:b/>
        </w:rPr>
        <w:t xml:space="preserve"> – Use of Pre and Post Assessments</w:t>
      </w:r>
    </w:p>
    <w:p w:rsidR="00821149" w:rsidRDefault="00821149" w:rsidP="00821149">
      <w:pPr>
        <w:spacing w:before="120" w:after="120"/>
        <w:ind w:left="720"/>
      </w:pPr>
      <w:r w:rsidRPr="00C017B0">
        <w:t>The ELC is working with voluntary participants in our enrichment program</w:t>
      </w:r>
      <w:r w:rsidR="003D0FC2">
        <w:t xml:space="preserve"> and a control group</w:t>
      </w:r>
      <w:r w:rsidRPr="00C017B0">
        <w:t xml:space="preserve"> to pilot Teaching Strategies Gold (TSG) in their classrooms.  </w:t>
      </w:r>
      <w:r w:rsidRPr="00821149">
        <w:t>Participating programs are given resources and materials to assist them in completing assessments and using the results to individualize instruction</w:t>
      </w:r>
      <w:r>
        <w:t>.</w:t>
      </w:r>
      <w:r w:rsidRPr="00821149">
        <w:t xml:space="preserve">  Providers are requested to complete a </w:t>
      </w:r>
      <w:r w:rsidR="00280DB2">
        <w:t xml:space="preserve">beginning </w:t>
      </w:r>
      <w:r>
        <w:t xml:space="preserve">and end of year data point.  </w:t>
      </w:r>
      <w:r w:rsidRPr="00821149">
        <w:t>The primary service provider’s Education Specialists have also completed the training program and will be available to provider</w:t>
      </w:r>
      <w:r w:rsidR="003D0FC2">
        <w:t>s for</w:t>
      </w:r>
      <w:r w:rsidRPr="00821149">
        <w:t xml:space="preserve"> technical assistance as needed.  </w:t>
      </w:r>
      <w:r>
        <w:t>T</w:t>
      </w:r>
      <w:r w:rsidRPr="00821149">
        <w:t>raining will focus on how classroom teachers can use TSG to inform individualization of instruction.</w:t>
      </w:r>
      <w:r>
        <w:t xml:space="preserve">  </w:t>
      </w:r>
    </w:p>
    <w:p w:rsidR="00821149" w:rsidRPr="00821149" w:rsidRDefault="00821149" w:rsidP="00821149">
      <w:pPr>
        <w:spacing w:before="120" w:after="120"/>
        <w:ind w:left="720"/>
      </w:pPr>
      <w:r>
        <w:t xml:space="preserve">The volunteers will be asked to make their assessments available to the primary service provider who will further </w:t>
      </w:r>
      <w:r w:rsidR="00280DB2">
        <w:t>analyze</w:t>
      </w:r>
      <w:r>
        <w:t xml:space="preserve"> the results.  The results will be filtered to look at the success of coaching in our Enrichment program as compared to a control group.  Aspects of the resu</w:t>
      </w:r>
      <w:r w:rsidR="00280DB2">
        <w:t>lts will be analyzed to determine the strengths and weaknesses of our coaching model</w:t>
      </w:r>
      <w:r w:rsidR="003D0FC2">
        <w:t xml:space="preserve"> </w:t>
      </w:r>
      <w:r w:rsidR="00280DB2">
        <w:t>and its practice</w:t>
      </w:r>
      <w:r w:rsidR="003D0FC2">
        <w:t xml:space="preserve"> and will include analysis of specific groups of children such as males versus females</w:t>
      </w:r>
      <w:r w:rsidR="00280DB2">
        <w:t xml:space="preserve">.  From there the Education team will develop a plan to play on its strengths </w:t>
      </w:r>
      <w:r w:rsidR="003D0FC2">
        <w:t>while adjusting</w:t>
      </w:r>
      <w:r w:rsidR="00280DB2">
        <w:t xml:space="preserve"> practices to address any</w:t>
      </w:r>
      <w:r w:rsidR="003D0FC2">
        <w:t xml:space="preserve"> general</w:t>
      </w:r>
      <w:r w:rsidR="00280DB2">
        <w:t xml:space="preserve"> weaknesses or</w:t>
      </w:r>
      <w:r w:rsidR="003D0FC2">
        <w:t xml:space="preserve"> specific</w:t>
      </w:r>
      <w:r w:rsidR="00280DB2">
        <w:t xml:space="preserve"> groups of children not benefiting equally from </w:t>
      </w:r>
      <w:r w:rsidR="003D0FC2">
        <w:t>the Enrichment program.</w:t>
      </w:r>
    </w:p>
    <w:p w:rsidR="00821149" w:rsidRPr="00821149" w:rsidRDefault="00821149">
      <w:pPr>
        <w:rPr>
          <w:b/>
        </w:rPr>
      </w:pPr>
    </w:p>
    <w:p w:rsidR="00821149" w:rsidRDefault="00821149"/>
    <w:sectPr w:rsidR="0082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9"/>
    <w:rsid w:val="00280DB2"/>
    <w:rsid w:val="003D0FC2"/>
    <w:rsid w:val="005775FA"/>
    <w:rsid w:val="006E2E39"/>
    <w:rsid w:val="00821149"/>
    <w:rsid w:val="00C32F5C"/>
    <w:rsid w:val="00D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4F4C3-6C4E-41E4-84DD-A7400FD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Childrens Services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Matheny</dc:creator>
  <cp:lastModifiedBy>Kim Brumfield</cp:lastModifiedBy>
  <cp:revision>2</cp:revision>
  <cp:lastPrinted>2015-06-03T13:52:00Z</cp:lastPrinted>
  <dcterms:created xsi:type="dcterms:W3CDTF">2015-06-03T13:52:00Z</dcterms:created>
  <dcterms:modified xsi:type="dcterms:W3CDTF">2015-06-03T13:52:00Z</dcterms:modified>
</cp:coreProperties>
</file>